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5353"/>
        <w:gridCol w:w="9214"/>
        <w:gridCol w:w="709"/>
        <w:gridCol w:w="425"/>
      </w:tblGrid>
      <w:tr w:rsidR="007E5626" w:rsidRPr="00A9669A" w:rsidTr="00E232AC">
        <w:tc>
          <w:tcPr>
            <w:tcW w:w="14567" w:type="dxa"/>
            <w:gridSpan w:val="2"/>
            <w:shd w:val="clear" w:color="auto" w:fill="D9D9D9" w:themeFill="background1" w:themeFillShade="D9"/>
          </w:tcPr>
          <w:p w:rsidR="007E5626" w:rsidRPr="00A9669A" w:rsidRDefault="007E5626" w:rsidP="000C1B0A">
            <w:pPr>
              <w:jc w:val="center"/>
            </w:pPr>
            <w:r w:rsidRPr="00133FC8">
              <w:rPr>
                <w:rStyle w:val="Rfrenceintense"/>
              </w:rPr>
              <w:t xml:space="preserve">Déroulement type d’une séance </w:t>
            </w:r>
            <w:r>
              <w:rPr>
                <w:rStyle w:val="Rfrenceintense"/>
              </w:rPr>
              <w:t>mental maths CAP A2 </w:t>
            </w:r>
            <w:proofErr w:type="gramStart"/>
            <w:r>
              <w:rPr>
                <w:rStyle w:val="Rfrenceintense"/>
              </w:rPr>
              <w:t>:  lundi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E5626" w:rsidRPr="003A109D" w:rsidRDefault="007E5626" w:rsidP="00E232AC">
            <w:pPr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</w:t>
            </w:r>
            <w:r w:rsidRPr="00E232AC">
              <w:rPr>
                <w:sz w:val="12"/>
                <w:szCs w:val="12"/>
              </w:rPr>
              <w:t>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E5626" w:rsidRPr="00E232AC" w:rsidRDefault="007E5626" w:rsidP="0091149D">
            <w:pPr>
              <w:rPr>
                <w:sz w:val="16"/>
                <w:szCs w:val="16"/>
              </w:rPr>
            </w:pPr>
            <w:proofErr w:type="spellStart"/>
            <w:r w:rsidRPr="00E232AC">
              <w:rPr>
                <w:sz w:val="16"/>
                <w:szCs w:val="16"/>
              </w:rPr>
              <w:t>lgg</w:t>
            </w:r>
            <w:proofErr w:type="spellEnd"/>
          </w:p>
        </w:tc>
      </w:tr>
      <w:tr w:rsidR="007E5626" w:rsidRPr="00A9669A" w:rsidTr="000C1B0A">
        <w:trPr>
          <w:trHeight w:val="1010"/>
        </w:trPr>
        <w:tc>
          <w:tcPr>
            <w:tcW w:w="5353" w:type="dxa"/>
            <w:vAlign w:val="center"/>
          </w:tcPr>
          <w:p w:rsidR="007E5626" w:rsidRPr="007E5626" w:rsidRDefault="007E5626" w:rsidP="000C1B0A">
            <w:pPr>
              <w:jc w:val="center"/>
              <w:rPr>
                <w:lang w:val="en-US"/>
              </w:rPr>
            </w:pPr>
            <w:proofErr w:type="spellStart"/>
            <w:r w:rsidRPr="007E5626">
              <w:rPr>
                <w:lang w:val="en-US"/>
              </w:rPr>
              <w:t>Objectifs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disciplinaires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 w:rsidRPr="007E5626">
              <w:rPr>
                <w:lang w:val="en-US"/>
              </w:rPr>
              <w:t>dits</w:t>
            </w:r>
            <w:proofErr w:type="spellEnd"/>
            <w:r w:rsidRPr="007E5626">
              <w:rPr>
                <w:lang w:val="en-US"/>
              </w:rPr>
              <w:t xml:space="preserve"> et </w:t>
            </w:r>
            <w:proofErr w:type="spellStart"/>
            <w:r w:rsidRPr="007E5626">
              <w:rPr>
                <w:lang w:val="en-US"/>
              </w:rPr>
              <w:t>affichés</w:t>
            </w:r>
            <w:proofErr w:type="spellEnd"/>
          </w:p>
          <w:p w:rsidR="007E5626" w:rsidRPr="00A9669A" w:rsidRDefault="007E5626" w:rsidP="000C1B0A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« I can add 2 numbers less than 20…</w:t>
            </w:r>
          </w:p>
        </w:tc>
        <w:tc>
          <w:tcPr>
            <w:tcW w:w="9214" w:type="dxa"/>
            <w:vAlign w:val="center"/>
          </w:tcPr>
          <w:p w:rsidR="007E5626" w:rsidRPr="00A9669A" w:rsidRDefault="000C1B0A" w:rsidP="000C1B0A">
            <w:pPr>
              <w:jc w:val="center"/>
              <w:rPr>
                <w:lang w:val="en-US"/>
              </w:rPr>
            </w:pPr>
            <w:r w:rsidRPr="000C1B0A">
              <w:rPr>
                <w:sz w:val="20"/>
                <w:szCs w:val="20"/>
                <w:lang w:val="en-US"/>
              </w:rPr>
              <w:t>I can add 2 numbers less than 20</w:t>
            </w:r>
          </w:p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7E5626" w:rsidRPr="00A9669A" w:rsidRDefault="007E5626" w:rsidP="0091149D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7E5626" w:rsidRPr="00A9669A" w:rsidTr="000C1B0A">
        <w:trPr>
          <w:trHeight w:val="1123"/>
        </w:trPr>
        <w:tc>
          <w:tcPr>
            <w:tcW w:w="5353" w:type="dxa"/>
            <w:vAlign w:val="center"/>
          </w:tcPr>
          <w:p w:rsidR="007E5626" w:rsidRPr="007E5626" w:rsidRDefault="007E5626" w:rsidP="000C1B0A">
            <w:pPr>
              <w:jc w:val="center"/>
            </w:pPr>
            <w:r w:rsidRPr="007E5626">
              <w:t>Objectifs répétés</w:t>
            </w:r>
          </w:p>
          <w:p w:rsidR="007E5626" w:rsidRPr="00A9669A" w:rsidRDefault="007E5626" w:rsidP="000C1B0A">
            <w:pPr>
              <w:jc w:val="center"/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9214" w:type="dxa"/>
            <w:vAlign w:val="center"/>
          </w:tcPr>
          <w:p w:rsidR="007E5626" w:rsidRDefault="000C1B0A" w:rsidP="000C1B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Lecture chorale</w:t>
            </w:r>
          </w:p>
          <w:p w:rsidR="000C1B0A" w:rsidRPr="00A9669A" w:rsidRDefault="000C1B0A" w:rsidP="000C1B0A">
            <w:pPr>
              <w:jc w:val="center"/>
            </w:pPr>
            <w:r>
              <w:rPr>
                <w:sz w:val="20"/>
                <w:szCs w:val="20"/>
                <w:lang w:val="en-US"/>
              </w:rPr>
              <w:t>Boys / girls</w:t>
            </w:r>
          </w:p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yellow"/>
              </w:rPr>
            </w:pPr>
          </w:p>
        </w:tc>
      </w:tr>
      <w:tr w:rsidR="007E5626" w:rsidRPr="00A9669A" w:rsidTr="000C1B0A">
        <w:trPr>
          <w:trHeight w:val="2259"/>
        </w:trPr>
        <w:tc>
          <w:tcPr>
            <w:tcW w:w="5353" w:type="dxa"/>
            <w:vAlign w:val="center"/>
          </w:tcPr>
          <w:p w:rsidR="007E5626" w:rsidRPr="00A9669A" w:rsidRDefault="007E5626" w:rsidP="000C1B0A">
            <w:pPr>
              <w:jc w:val="center"/>
            </w:pPr>
            <w:r w:rsidRPr="00A9669A">
              <w:t xml:space="preserve">Présentation du contenu </w:t>
            </w:r>
            <w:r>
              <w:t>disciplinaire</w:t>
            </w:r>
            <w:r w:rsidRPr="00A9669A">
              <w:t> :</w:t>
            </w:r>
          </w:p>
          <w:p w:rsidR="007E5626" w:rsidRDefault="007E5626" w:rsidP="000C1B0A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’apprentissage du lexique :</w:t>
            </w:r>
          </w:p>
          <w:p w:rsidR="007E5626" w:rsidRPr="00A9669A" w:rsidRDefault="007E5626" w:rsidP="000C1B0A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10 minus 8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equals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…</w:t>
            </w:r>
          </w:p>
          <w:p w:rsidR="007E5626" w:rsidRPr="00A9669A" w:rsidRDefault="007E5626" w:rsidP="000C1B0A">
            <w:pPr>
              <w:jc w:val="center"/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9214" w:type="dxa"/>
            <w:vAlign w:val="center"/>
          </w:tcPr>
          <w:p w:rsidR="007E5626" w:rsidRDefault="000C1B0A" w:rsidP="000C1B0A">
            <w:pPr>
              <w:jc w:val="center"/>
            </w:pPr>
            <w:r>
              <w:t xml:space="preserve">Dire « 4 + 6 </w:t>
            </w:r>
            <w:proofErr w:type="spellStart"/>
            <w:r>
              <w:t>equals</w:t>
            </w:r>
            <w:proofErr w:type="spellEnd"/>
            <w:r>
              <w:t xml:space="preserve"> 10 » mimer le plus par un croisement de main et le = par 2 mains l’une </w:t>
            </w:r>
            <w:proofErr w:type="spellStart"/>
            <w:r>
              <w:t>au dessous</w:t>
            </w:r>
            <w:proofErr w:type="spellEnd"/>
            <w:r>
              <w:t xml:space="preserve"> de l’autre + introduire la FC « + » et « = »</w:t>
            </w:r>
          </w:p>
          <w:p w:rsidR="000C1B0A" w:rsidRPr="00A9669A" w:rsidRDefault="000C1B0A" w:rsidP="000C1B0A">
            <w:pPr>
              <w:jc w:val="center"/>
            </w:pPr>
            <w:r>
              <w:t>Mirror : les élèves répètent et miment les signes</w:t>
            </w:r>
          </w:p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lightGray"/>
                <w:lang w:val="en-US"/>
              </w:rPr>
            </w:pPr>
          </w:p>
        </w:tc>
      </w:tr>
      <w:tr w:rsidR="007E5626" w:rsidRPr="00A9669A" w:rsidTr="000C1B0A">
        <w:trPr>
          <w:trHeight w:val="1966"/>
        </w:trPr>
        <w:tc>
          <w:tcPr>
            <w:tcW w:w="5353" w:type="dxa"/>
            <w:vAlign w:val="center"/>
          </w:tcPr>
          <w:p w:rsidR="007E5626" w:rsidRDefault="007E5626" w:rsidP="000C1B0A">
            <w:pPr>
              <w:jc w:val="center"/>
            </w:pPr>
            <w:r w:rsidRPr="00A9669A">
              <w:t>Mani</w:t>
            </w:r>
            <w:r>
              <w:t>pulation et appropriation du contenu</w:t>
            </w:r>
          </w:p>
          <w:p w:rsidR="007E5626" w:rsidRPr="00A9669A" w:rsidRDefault="007E5626" w:rsidP="000C1B0A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7E5626" w:rsidRPr="00A9669A" w:rsidRDefault="007E5626" w:rsidP="000C1B0A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Les</w:t>
            </w:r>
            <w:r w:rsid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lèves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font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: TPS-Teach, back to back …</w:t>
            </w:r>
          </w:p>
        </w:tc>
        <w:tc>
          <w:tcPr>
            <w:tcW w:w="9214" w:type="dxa"/>
            <w:vAlign w:val="center"/>
          </w:tcPr>
          <w:p w:rsidR="007E5626" w:rsidRDefault="000C1B0A" w:rsidP="000C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Dire “3 + 6 equals “ Blow release</w:t>
            </w:r>
          </w:p>
          <w:p w:rsidR="000C1B0A" w:rsidRDefault="000C1B0A" w:rsidP="000C1B0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Varier</w:t>
            </w:r>
            <w:proofErr w:type="spellEnd"/>
            <w:r>
              <w:rPr>
                <w:lang w:val="en-US"/>
              </w:rPr>
              <w:t xml:space="preserve"> les additions </w:t>
            </w:r>
            <w:proofErr w:type="spellStart"/>
            <w:r>
              <w:rPr>
                <w:lang w:val="en-US"/>
              </w:rPr>
              <w:t>toujours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l’oral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blow release ≤10</w:t>
            </w:r>
          </w:p>
          <w:p w:rsidR="000C1B0A" w:rsidRPr="00A9669A" w:rsidRDefault="000C1B0A" w:rsidP="000C1B0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yellow"/>
              </w:rPr>
            </w:pPr>
          </w:p>
        </w:tc>
      </w:tr>
      <w:tr w:rsidR="007E5626" w:rsidRPr="00A9669A" w:rsidTr="000C1B0A">
        <w:trPr>
          <w:trHeight w:val="1695"/>
        </w:trPr>
        <w:tc>
          <w:tcPr>
            <w:tcW w:w="5353" w:type="dxa"/>
            <w:vAlign w:val="center"/>
          </w:tcPr>
          <w:p w:rsidR="007E5626" w:rsidRDefault="007E5626" w:rsidP="000C1B0A">
            <w:pPr>
              <w:jc w:val="center"/>
            </w:pPr>
            <w:r>
              <w:t>Réinvestissement/</w:t>
            </w:r>
            <w:proofErr w:type="spellStart"/>
            <w:r>
              <w:t>rebrassage</w:t>
            </w:r>
            <w:proofErr w:type="spellEnd"/>
          </w:p>
          <w:p w:rsidR="007E5626" w:rsidRDefault="007E5626" w:rsidP="000C1B0A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Today’s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… »</w:t>
            </w:r>
          </w:p>
          <w:p w:rsidR="007E5626" w:rsidRPr="00FD62FB" w:rsidRDefault="00E232AC" w:rsidP="000C1B0A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FD62FB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Read the instructions</w:t>
            </w:r>
          </w:p>
          <w:p w:rsidR="007E5626" w:rsidRPr="007E5626" w:rsidRDefault="007E5626" w:rsidP="000C1B0A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7E5626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Team work/ individual/ pair work</w:t>
            </w:r>
          </w:p>
        </w:tc>
        <w:tc>
          <w:tcPr>
            <w:tcW w:w="9214" w:type="dxa"/>
            <w:vAlign w:val="center"/>
          </w:tcPr>
          <w:p w:rsidR="000C1B0A" w:rsidRPr="003415FA" w:rsidRDefault="000C1B0A" w:rsidP="000C1B0A">
            <w:pPr>
              <w:jc w:val="center"/>
            </w:pPr>
            <w:r w:rsidRPr="003415FA">
              <w:t xml:space="preserve">Dire “6 + 6 </w:t>
            </w:r>
            <w:proofErr w:type="spellStart"/>
            <w:r w:rsidRPr="003415FA">
              <w:t>equals</w:t>
            </w:r>
            <w:proofErr w:type="spellEnd"/>
            <w:r w:rsidRPr="003415FA">
              <w:t xml:space="preserve"> 12 “ </w:t>
            </w:r>
          </w:p>
          <w:p w:rsidR="000C1B0A" w:rsidRDefault="000C1B0A" w:rsidP="000C1B0A">
            <w:pPr>
              <w:jc w:val="center"/>
            </w:pPr>
            <w:r w:rsidRPr="000C1B0A">
              <w:t xml:space="preserve">Varier les additions toujours à l’oral en </w:t>
            </w:r>
            <w:proofErr w:type="spellStart"/>
            <w:r w:rsidRPr="000C1B0A">
              <w:t>blow</w:t>
            </w:r>
            <w:proofErr w:type="spellEnd"/>
            <w:r w:rsidRPr="000C1B0A">
              <w:t xml:space="preserve"> release ≤20</w:t>
            </w:r>
          </w:p>
          <w:p w:rsidR="000C1B0A" w:rsidRPr="000C1B0A" w:rsidRDefault="000C1B0A" w:rsidP="000C1B0A">
            <w:pPr>
              <w:jc w:val="center"/>
            </w:pPr>
          </w:p>
          <w:p w:rsidR="007E5626" w:rsidRPr="000C1B0A" w:rsidRDefault="007E5626" w:rsidP="000C1B0A">
            <w:pPr>
              <w:jc w:val="center"/>
            </w:pPr>
          </w:p>
        </w:tc>
        <w:tc>
          <w:tcPr>
            <w:tcW w:w="709" w:type="dxa"/>
            <w:vAlign w:val="center"/>
          </w:tcPr>
          <w:p w:rsidR="007E5626" w:rsidRPr="003A109D" w:rsidRDefault="00E232AC" w:rsidP="00911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4</w:t>
            </w:r>
            <w:r w:rsidR="007E5626" w:rsidRPr="003A109D">
              <w:rPr>
                <w:sz w:val="16"/>
                <w:szCs w:val="16"/>
                <w:highlight w:val="lightGray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lightGray"/>
                <w:lang w:val="en-US"/>
              </w:rPr>
            </w:pPr>
          </w:p>
        </w:tc>
      </w:tr>
      <w:tr w:rsidR="007E5626" w:rsidRPr="00A9669A" w:rsidTr="000C1B0A">
        <w:tc>
          <w:tcPr>
            <w:tcW w:w="5353" w:type="dxa"/>
            <w:vAlign w:val="center"/>
          </w:tcPr>
          <w:p w:rsidR="007E5626" w:rsidRPr="00E232AC" w:rsidRDefault="00E232AC" w:rsidP="000C1B0A">
            <w:pPr>
              <w:jc w:val="center"/>
              <w:rPr>
                <w:lang w:val="en-US"/>
              </w:rPr>
            </w:pPr>
            <w:proofErr w:type="spellStart"/>
            <w:r w:rsidRPr="00E232AC">
              <w:rPr>
                <w:lang w:val="en-US"/>
              </w:rPr>
              <w:t>Clôture</w:t>
            </w:r>
            <w:proofErr w:type="spellEnd"/>
          </w:p>
          <w:p w:rsidR="007E5626" w:rsidRPr="00A9669A" w:rsidRDefault="00E232AC" w:rsidP="000C1B0A">
            <w:pPr>
              <w:jc w:val="center"/>
              <w:rPr>
                <w:lang w:val="en-US"/>
              </w:rPr>
            </w:pPr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PE + </w:t>
            </w:r>
            <w:proofErr w:type="spellStart"/>
            <w:proofErr w:type="gramStart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élèves</w:t>
            </w:r>
            <w:proofErr w:type="spell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 :</w:t>
            </w:r>
            <w:proofErr w:type="gram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I can….</w:t>
            </w:r>
          </w:p>
        </w:tc>
        <w:tc>
          <w:tcPr>
            <w:tcW w:w="9214" w:type="dxa"/>
            <w:vAlign w:val="center"/>
          </w:tcPr>
          <w:p w:rsidR="007E5626" w:rsidRPr="00A9669A" w:rsidRDefault="000C1B0A" w:rsidP="000C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CAN ADD NUMBERS LESS THAN 20</w:t>
            </w:r>
          </w:p>
        </w:tc>
        <w:tc>
          <w:tcPr>
            <w:tcW w:w="709" w:type="dxa"/>
            <w:vAlign w:val="center"/>
          </w:tcPr>
          <w:p w:rsidR="007E5626" w:rsidRPr="003A109D" w:rsidRDefault="00E232AC" w:rsidP="009114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1</w:t>
            </w:r>
            <w:r w:rsidR="007E5626" w:rsidRPr="003A109D">
              <w:rPr>
                <w:sz w:val="16"/>
                <w:szCs w:val="16"/>
                <w:highlight w:val="yellow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yellow"/>
                <w:lang w:val="en-US"/>
              </w:rPr>
            </w:pPr>
          </w:p>
        </w:tc>
      </w:tr>
      <w:tr w:rsidR="00500D63" w:rsidRPr="00A9669A" w:rsidTr="000C1B0A">
        <w:tc>
          <w:tcPr>
            <w:tcW w:w="5353" w:type="dxa"/>
            <w:vAlign w:val="center"/>
          </w:tcPr>
          <w:p w:rsidR="00500D63" w:rsidRPr="00E232AC" w:rsidRDefault="00500D63" w:rsidP="000C1B0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Matériel</w:t>
            </w:r>
            <w:proofErr w:type="spellEnd"/>
          </w:p>
        </w:tc>
        <w:tc>
          <w:tcPr>
            <w:tcW w:w="9214" w:type="dxa"/>
            <w:vAlign w:val="center"/>
          </w:tcPr>
          <w:p w:rsidR="00500D63" w:rsidRDefault="00500D63" w:rsidP="000C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FC + et =</w:t>
            </w:r>
          </w:p>
        </w:tc>
        <w:tc>
          <w:tcPr>
            <w:tcW w:w="709" w:type="dxa"/>
            <w:vAlign w:val="center"/>
          </w:tcPr>
          <w:p w:rsidR="00500D63" w:rsidRDefault="00500D63" w:rsidP="0091149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0D63" w:rsidRPr="00A9669A" w:rsidRDefault="00500D63" w:rsidP="0091149D">
            <w:pPr>
              <w:rPr>
                <w:highlight w:val="yellow"/>
                <w:lang w:val="en-US"/>
              </w:rPr>
            </w:pPr>
          </w:p>
        </w:tc>
      </w:tr>
    </w:tbl>
    <w:p w:rsidR="002170B3" w:rsidRDefault="002170B3"/>
    <w:p w:rsidR="00FD62FB" w:rsidRDefault="00FD62FB"/>
    <w:p w:rsidR="00FD62FB" w:rsidRDefault="00FD62FB"/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5353"/>
        <w:gridCol w:w="9214"/>
        <w:gridCol w:w="709"/>
        <w:gridCol w:w="425"/>
      </w:tblGrid>
      <w:tr w:rsidR="000C1B0A" w:rsidRPr="00A9669A" w:rsidTr="00447BFB">
        <w:tc>
          <w:tcPr>
            <w:tcW w:w="14567" w:type="dxa"/>
            <w:gridSpan w:val="2"/>
            <w:shd w:val="clear" w:color="auto" w:fill="D9D9D9" w:themeFill="background1" w:themeFillShade="D9"/>
          </w:tcPr>
          <w:p w:rsidR="000C1B0A" w:rsidRPr="00A9669A" w:rsidRDefault="000C1B0A" w:rsidP="00447BFB">
            <w:pPr>
              <w:jc w:val="center"/>
            </w:pPr>
            <w:r w:rsidRPr="00133FC8">
              <w:rPr>
                <w:rStyle w:val="Rfrenceintense"/>
              </w:rPr>
              <w:t xml:space="preserve">Déroulement type d’une séance </w:t>
            </w:r>
            <w:r>
              <w:rPr>
                <w:rStyle w:val="Rfrenceintense"/>
              </w:rPr>
              <w:t>mental maths CAP A2 </w:t>
            </w:r>
            <w:proofErr w:type="gramStart"/>
            <w:r>
              <w:rPr>
                <w:rStyle w:val="Rfrenceintense"/>
              </w:rPr>
              <w:t>:  MARDI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C1B0A" w:rsidRPr="003A109D" w:rsidRDefault="000C1B0A" w:rsidP="00447BFB">
            <w:pPr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</w:t>
            </w:r>
            <w:r w:rsidRPr="00E232AC">
              <w:rPr>
                <w:sz w:val="12"/>
                <w:szCs w:val="12"/>
              </w:rPr>
              <w:t>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C1B0A" w:rsidRPr="00E232AC" w:rsidRDefault="000C1B0A" w:rsidP="00447BFB">
            <w:pPr>
              <w:rPr>
                <w:sz w:val="16"/>
                <w:szCs w:val="16"/>
              </w:rPr>
            </w:pPr>
            <w:proofErr w:type="spellStart"/>
            <w:r w:rsidRPr="00E232AC">
              <w:rPr>
                <w:sz w:val="16"/>
                <w:szCs w:val="16"/>
              </w:rPr>
              <w:t>lgg</w:t>
            </w:r>
            <w:proofErr w:type="spellEnd"/>
          </w:p>
        </w:tc>
      </w:tr>
      <w:tr w:rsidR="000C1B0A" w:rsidRPr="00A9669A" w:rsidTr="00447BFB">
        <w:trPr>
          <w:trHeight w:val="1010"/>
        </w:trPr>
        <w:tc>
          <w:tcPr>
            <w:tcW w:w="5353" w:type="dxa"/>
            <w:vAlign w:val="center"/>
          </w:tcPr>
          <w:p w:rsidR="000C1B0A" w:rsidRPr="007E5626" w:rsidRDefault="000C1B0A" w:rsidP="00447BFB">
            <w:pPr>
              <w:jc w:val="center"/>
              <w:rPr>
                <w:lang w:val="en-US"/>
              </w:rPr>
            </w:pPr>
            <w:proofErr w:type="spellStart"/>
            <w:r w:rsidRPr="007E5626">
              <w:rPr>
                <w:lang w:val="en-US"/>
              </w:rPr>
              <w:t>Objectifs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disciplinaires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 w:rsidRPr="007E5626">
              <w:rPr>
                <w:lang w:val="en-US"/>
              </w:rPr>
              <w:t>dits</w:t>
            </w:r>
            <w:proofErr w:type="spellEnd"/>
            <w:r w:rsidRPr="007E5626">
              <w:rPr>
                <w:lang w:val="en-US"/>
              </w:rPr>
              <w:t xml:space="preserve"> et </w:t>
            </w:r>
            <w:proofErr w:type="spellStart"/>
            <w:r w:rsidRPr="007E5626">
              <w:rPr>
                <w:lang w:val="en-US"/>
              </w:rPr>
              <w:t>affichés</w:t>
            </w:r>
            <w:proofErr w:type="spellEnd"/>
          </w:p>
          <w:p w:rsidR="000C1B0A" w:rsidRPr="00A9669A" w:rsidRDefault="000C1B0A" w:rsidP="00447BFB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« I can add 2 numbers less than 20…</w:t>
            </w:r>
          </w:p>
        </w:tc>
        <w:tc>
          <w:tcPr>
            <w:tcW w:w="9214" w:type="dxa"/>
            <w:vAlign w:val="center"/>
          </w:tcPr>
          <w:p w:rsidR="000C1B0A" w:rsidRPr="00A9669A" w:rsidRDefault="000C1B0A" w:rsidP="00500D63">
            <w:pPr>
              <w:jc w:val="center"/>
              <w:rPr>
                <w:lang w:val="en-US"/>
              </w:rPr>
            </w:pPr>
            <w:r w:rsidRPr="000C1B0A">
              <w:rPr>
                <w:sz w:val="20"/>
                <w:szCs w:val="20"/>
                <w:lang w:val="en-US"/>
              </w:rPr>
              <w:t xml:space="preserve">I can add 2 numbers less than </w:t>
            </w:r>
            <w:r w:rsidR="00500D6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0C1B0A" w:rsidRPr="003A109D" w:rsidRDefault="000C1B0A" w:rsidP="00447BFB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0C1B0A" w:rsidRPr="00A9669A" w:rsidRDefault="000C1B0A" w:rsidP="00447BFB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0C1B0A" w:rsidRPr="00A9669A" w:rsidTr="00447BFB">
        <w:trPr>
          <w:trHeight w:val="1123"/>
        </w:trPr>
        <w:tc>
          <w:tcPr>
            <w:tcW w:w="5353" w:type="dxa"/>
            <w:vAlign w:val="center"/>
          </w:tcPr>
          <w:p w:rsidR="000C1B0A" w:rsidRPr="007E5626" w:rsidRDefault="000C1B0A" w:rsidP="00447BFB">
            <w:pPr>
              <w:jc w:val="center"/>
            </w:pPr>
            <w:r w:rsidRPr="007E5626">
              <w:t>Objectifs répétés</w:t>
            </w:r>
          </w:p>
          <w:p w:rsidR="000C1B0A" w:rsidRPr="00A9669A" w:rsidRDefault="000C1B0A" w:rsidP="00447BFB">
            <w:pPr>
              <w:jc w:val="center"/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9214" w:type="dxa"/>
            <w:vAlign w:val="center"/>
          </w:tcPr>
          <w:p w:rsidR="000C1B0A" w:rsidRDefault="000C1B0A" w:rsidP="00447B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Lecture chorale</w:t>
            </w:r>
          </w:p>
          <w:p w:rsidR="000C1B0A" w:rsidRPr="00A9669A" w:rsidRDefault="000C1B0A" w:rsidP="00447BFB">
            <w:pPr>
              <w:jc w:val="center"/>
            </w:pPr>
            <w:r>
              <w:rPr>
                <w:sz w:val="20"/>
                <w:szCs w:val="20"/>
                <w:lang w:val="en-US"/>
              </w:rPr>
              <w:t>Boys / girls</w:t>
            </w:r>
          </w:p>
        </w:tc>
        <w:tc>
          <w:tcPr>
            <w:tcW w:w="709" w:type="dxa"/>
            <w:vAlign w:val="center"/>
          </w:tcPr>
          <w:p w:rsidR="000C1B0A" w:rsidRPr="003A109D" w:rsidRDefault="000C1B0A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0C1B0A" w:rsidRPr="00A9669A" w:rsidRDefault="000C1B0A" w:rsidP="00447BFB">
            <w:pPr>
              <w:rPr>
                <w:highlight w:val="yellow"/>
              </w:rPr>
            </w:pPr>
          </w:p>
        </w:tc>
      </w:tr>
      <w:tr w:rsidR="000C1B0A" w:rsidRPr="00A9669A" w:rsidTr="00447BFB">
        <w:trPr>
          <w:trHeight w:val="2259"/>
        </w:trPr>
        <w:tc>
          <w:tcPr>
            <w:tcW w:w="5353" w:type="dxa"/>
            <w:vAlign w:val="center"/>
          </w:tcPr>
          <w:p w:rsidR="000C1B0A" w:rsidRPr="00A9669A" w:rsidRDefault="000C1B0A" w:rsidP="00447BFB">
            <w:pPr>
              <w:jc w:val="center"/>
            </w:pPr>
            <w:r w:rsidRPr="00A9669A">
              <w:t xml:space="preserve">Présentation du contenu </w:t>
            </w:r>
            <w:r>
              <w:t>disciplinaire</w:t>
            </w:r>
            <w:r w:rsidRPr="00A9669A">
              <w:t> :</w:t>
            </w:r>
          </w:p>
          <w:p w:rsidR="000C1B0A" w:rsidRDefault="000C1B0A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’apprentissage du lexique :</w:t>
            </w:r>
          </w:p>
          <w:p w:rsidR="000C1B0A" w:rsidRPr="00A9669A" w:rsidRDefault="000C1B0A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10 minus 8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equals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…</w:t>
            </w:r>
          </w:p>
          <w:p w:rsidR="000C1B0A" w:rsidRPr="00A9669A" w:rsidRDefault="000C1B0A" w:rsidP="00447BFB">
            <w:pPr>
              <w:jc w:val="center"/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9214" w:type="dxa"/>
            <w:vAlign w:val="center"/>
          </w:tcPr>
          <w:p w:rsidR="000C1B0A" w:rsidRDefault="000C1B0A" w:rsidP="00447BFB">
            <w:pPr>
              <w:jc w:val="center"/>
            </w:pPr>
            <w:r>
              <w:t>Dire « </w:t>
            </w:r>
            <w:r w:rsidR="00500D63">
              <w:t>4 + 20</w:t>
            </w:r>
            <w:r>
              <w:t xml:space="preserve"> </w:t>
            </w:r>
            <w:proofErr w:type="spellStart"/>
            <w:r>
              <w:t>equals</w:t>
            </w:r>
            <w:proofErr w:type="spellEnd"/>
            <w:r>
              <w:t xml:space="preserve"> </w:t>
            </w:r>
            <w:r w:rsidR="00500D63">
              <w:t>24</w:t>
            </w:r>
            <w:r>
              <w:t xml:space="preserve"> » mimer le plus par un croisement de main et le = par 2 mains l’une </w:t>
            </w:r>
            <w:proofErr w:type="spellStart"/>
            <w:r>
              <w:t>au dessous</w:t>
            </w:r>
            <w:proofErr w:type="spellEnd"/>
            <w:r>
              <w:t xml:space="preserve"> de l’autre + </w:t>
            </w:r>
            <w:r w:rsidR="00500D63">
              <w:t>revoir</w:t>
            </w:r>
            <w:r>
              <w:t xml:space="preserve"> la FC « + » et « = »</w:t>
            </w:r>
          </w:p>
          <w:p w:rsidR="000C1B0A" w:rsidRPr="00A9669A" w:rsidRDefault="000C1B0A" w:rsidP="00447BFB">
            <w:pPr>
              <w:jc w:val="center"/>
            </w:pPr>
            <w:r>
              <w:t>Mirror : les élèves répètent et miment les signes</w:t>
            </w:r>
          </w:p>
        </w:tc>
        <w:tc>
          <w:tcPr>
            <w:tcW w:w="709" w:type="dxa"/>
            <w:vAlign w:val="center"/>
          </w:tcPr>
          <w:p w:rsidR="000C1B0A" w:rsidRPr="003A109D" w:rsidRDefault="000C1B0A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0C1B0A" w:rsidRPr="00A9669A" w:rsidRDefault="000C1B0A" w:rsidP="00447BFB">
            <w:pPr>
              <w:rPr>
                <w:highlight w:val="lightGray"/>
                <w:lang w:val="en-US"/>
              </w:rPr>
            </w:pPr>
          </w:p>
        </w:tc>
      </w:tr>
      <w:tr w:rsidR="000C1B0A" w:rsidRPr="00A9669A" w:rsidTr="00447BFB">
        <w:trPr>
          <w:trHeight w:val="1966"/>
        </w:trPr>
        <w:tc>
          <w:tcPr>
            <w:tcW w:w="5353" w:type="dxa"/>
            <w:vAlign w:val="center"/>
          </w:tcPr>
          <w:p w:rsidR="000C1B0A" w:rsidRDefault="000C1B0A" w:rsidP="00447BFB">
            <w:pPr>
              <w:jc w:val="center"/>
            </w:pPr>
            <w:r w:rsidRPr="00A9669A">
              <w:t>Mani</w:t>
            </w:r>
            <w:r>
              <w:t>pulation et appropriation du contenu</w:t>
            </w:r>
          </w:p>
          <w:p w:rsidR="000C1B0A" w:rsidRPr="00A9669A" w:rsidRDefault="000C1B0A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0C1B0A" w:rsidRPr="00A9669A" w:rsidRDefault="000C1B0A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Les 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lèves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font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: TPS-Teach, back to back …</w:t>
            </w:r>
          </w:p>
        </w:tc>
        <w:tc>
          <w:tcPr>
            <w:tcW w:w="9214" w:type="dxa"/>
            <w:vAlign w:val="center"/>
          </w:tcPr>
          <w:p w:rsidR="000C1B0A" w:rsidRPr="00500D63" w:rsidRDefault="000C1B0A" w:rsidP="00447BFB">
            <w:pPr>
              <w:jc w:val="center"/>
            </w:pPr>
            <w:r w:rsidRPr="00500D63">
              <w:t>Dire “</w:t>
            </w:r>
            <w:r w:rsidR="00500D63" w:rsidRPr="00500D63">
              <w:t>20</w:t>
            </w:r>
            <w:r w:rsidRPr="00500D63">
              <w:t xml:space="preserve"> + 6 </w:t>
            </w:r>
            <w:proofErr w:type="spellStart"/>
            <w:r w:rsidRPr="00500D63">
              <w:t>equals</w:t>
            </w:r>
            <w:proofErr w:type="spellEnd"/>
            <w:r w:rsidRPr="00500D63">
              <w:t xml:space="preserve"> “ Blow release</w:t>
            </w:r>
          </w:p>
          <w:p w:rsidR="000C1B0A" w:rsidRPr="00500D63" w:rsidRDefault="000C1B0A" w:rsidP="00447BFB">
            <w:pPr>
              <w:jc w:val="center"/>
            </w:pPr>
            <w:r w:rsidRPr="00500D63">
              <w:t>Varier les additions</w:t>
            </w:r>
            <w:r w:rsidR="00500D63">
              <w:t xml:space="preserve"> en mode dizaine + unités</w:t>
            </w:r>
            <w:r w:rsidRPr="00500D63">
              <w:t xml:space="preserve"> toujours à l’oral en </w:t>
            </w:r>
            <w:proofErr w:type="spellStart"/>
            <w:r w:rsidRPr="00500D63">
              <w:t>blow</w:t>
            </w:r>
            <w:proofErr w:type="spellEnd"/>
            <w:r w:rsidRPr="00500D63">
              <w:t xml:space="preserve"> release ≤10</w:t>
            </w:r>
          </w:p>
          <w:p w:rsidR="000C1B0A" w:rsidRPr="00500D63" w:rsidRDefault="000C1B0A" w:rsidP="00447BFB">
            <w:pPr>
              <w:jc w:val="center"/>
            </w:pPr>
          </w:p>
        </w:tc>
        <w:tc>
          <w:tcPr>
            <w:tcW w:w="709" w:type="dxa"/>
            <w:vAlign w:val="center"/>
          </w:tcPr>
          <w:p w:rsidR="000C1B0A" w:rsidRPr="003A109D" w:rsidRDefault="000C1B0A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0C1B0A" w:rsidRPr="00A9669A" w:rsidRDefault="000C1B0A" w:rsidP="00447BFB">
            <w:pPr>
              <w:rPr>
                <w:highlight w:val="yellow"/>
              </w:rPr>
            </w:pPr>
          </w:p>
        </w:tc>
      </w:tr>
      <w:tr w:rsidR="000C1B0A" w:rsidRPr="00A9669A" w:rsidTr="00447BFB">
        <w:trPr>
          <w:trHeight w:val="1695"/>
        </w:trPr>
        <w:tc>
          <w:tcPr>
            <w:tcW w:w="5353" w:type="dxa"/>
            <w:vAlign w:val="center"/>
          </w:tcPr>
          <w:p w:rsidR="000C1B0A" w:rsidRDefault="000C1B0A" w:rsidP="00447BFB">
            <w:pPr>
              <w:jc w:val="center"/>
            </w:pPr>
            <w:r>
              <w:t>Réinvestissement/</w:t>
            </w:r>
            <w:proofErr w:type="spellStart"/>
            <w:r>
              <w:t>rebrassage</w:t>
            </w:r>
            <w:proofErr w:type="spellEnd"/>
          </w:p>
          <w:p w:rsidR="000C1B0A" w:rsidRDefault="000C1B0A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Today’s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… »</w:t>
            </w:r>
          </w:p>
          <w:p w:rsidR="000C1B0A" w:rsidRPr="00FD62FB" w:rsidRDefault="000C1B0A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FD62FB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Read the instructions</w:t>
            </w:r>
          </w:p>
          <w:p w:rsidR="000C1B0A" w:rsidRPr="007E5626" w:rsidRDefault="000C1B0A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7E5626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Team work/ individual/ pair work</w:t>
            </w:r>
          </w:p>
        </w:tc>
        <w:tc>
          <w:tcPr>
            <w:tcW w:w="9214" w:type="dxa"/>
            <w:vAlign w:val="center"/>
          </w:tcPr>
          <w:p w:rsidR="000C1B0A" w:rsidRPr="000C1B0A" w:rsidRDefault="000C1B0A" w:rsidP="00447BFB">
            <w:pPr>
              <w:jc w:val="center"/>
            </w:pPr>
            <w:r w:rsidRPr="000C1B0A">
              <w:t>Dire “</w:t>
            </w:r>
            <w:r w:rsidR="00500D63">
              <w:t>26</w:t>
            </w:r>
            <w:r w:rsidRPr="000C1B0A">
              <w:t xml:space="preserve"> + 6 </w:t>
            </w:r>
            <w:proofErr w:type="spellStart"/>
            <w:r w:rsidRPr="000C1B0A">
              <w:t>equals</w:t>
            </w:r>
            <w:proofErr w:type="spellEnd"/>
            <w:r w:rsidR="00500D63">
              <w:t xml:space="preserve"> 3</w:t>
            </w:r>
            <w:r w:rsidRPr="000C1B0A">
              <w:t xml:space="preserve">2 “ </w:t>
            </w:r>
          </w:p>
          <w:p w:rsidR="000C1B0A" w:rsidRDefault="000C1B0A" w:rsidP="00447BFB">
            <w:pPr>
              <w:jc w:val="center"/>
            </w:pPr>
            <w:r w:rsidRPr="000C1B0A">
              <w:t xml:space="preserve">Varier les additions toujours à l’oral en </w:t>
            </w:r>
            <w:proofErr w:type="spellStart"/>
            <w:r w:rsidRPr="000C1B0A">
              <w:t>blow</w:t>
            </w:r>
            <w:proofErr w:type="spellEnd"/>
            <w:r w:rsidRPr="000C1B0A">
              <w:t xml:space="preserve"> release ≤</w:t>
            </w:r>
            <w:r w:rsidR="003415FA">
              <w:t>59</w:t>
            </w:r>
          </w:p>
          <w:p w:rsidR="000C1B0A" w:rsidRPr="000C1B0A" w:rsidRDefault="000C1B0A" w:rsidP="00447BFB">
            <w:pPr>
              <w:jc w:val="center"/>
            </w:pPr>
          </w:p>
          <w:p w:rsidR="000C1B0A" w:rsidRPr="000C1B0A" w:rsidRDefault="000C1B0A" w:rsidP="00447BFB">
            <w:pPr>
              <w:jc w:val="center"/>
            </w:pPr>
          </w:p>
        </w:tc>
        <w:tc>
          <w:tcPr>
            <w:tcW w:w="709" w:type="dxa"/>
            <w:vAlign w:val="center"/>
          </w:tcPr>
          <w:p w:rsidR="000C1B0A" w:rsidRPr="003A109D" w:rsidRDefault="000C1B0A" w:rsidP="0044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4</w:t>
            </w:r>
            <w:r w:rsidRPr="003A109D">
              <w:rPr>
                <w:sz w:val="16"/>
                <w:szCs w:val="16"/>
                <w:highlight w:val="lightGray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0C1B0A" w:rsidRPr="00A9669A" w:rsidRDefault="000C1B0A" w:rsidP="00447BFB">
            <w:pPr>
              <w:rPr>
                <w:highlight w:val="lightGray"/>
                <w:lang w:val="en-US"/>
              </w:rPr>
            </w:pPr>
          </w:p>
        </w:tc>
      </w:tr>
      <w:tr w:rsidR="000C1B0A" w:rsidRPr="00A9669A" w:rsidTr="00447BFB">
        <w:tc>
          <w:tcPr>
            <w:tcW w:w="5353" w:type="dxa"/>
            <w:vAlign w:val="center"/>
          </w:tcPr>
          <w:p w:rsidR="000C1B0A" w:rsidRPr="00E232AC" w:rsidRDefault="000C1B0A" w:rsidP="00447BFB">
            <w:pPr>
              <w:jc w:val="center"/>
              <w:rPr>
                <w:lang w:val="en-US"/>
              </w:rPr>
            </w:pPr>
            <w:proofErr w:type="spellStart"/>
            <w:r w:rsidRPr="00E232AC">
              <w:rPr>
                <w:lang w:val="en-US"/>
              </w:rPr>
              <w:t>Clôture</w:t>
            </w:r>
            <w:proofErr w:type="spellEnd"/>
          </w:p>
          <w:p w:rsidR="000C1B0A" w:rsidRPr="00A9669A" w:rsidRDefault="000C1B0A" w:rsidP="00447BFB">
            <w:pPr>
              <w:jc w:val="center"/>
              <w:rPr>
                <w:lang w:val="en-US"/>
              </w:rPr>
            </w:pPr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PE + </w:t>
            </w:r>
            <w:proofErr w:type="spellStart"/>
            <w:proofErr w:type="gramStart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élèves</w:t>
            </w:r>
            <w:proofErr w:type="spell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 :</w:t>
            </w:r>
            <w:proofErr w:type="gram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I can….</w:t>
            </w:r>
          </w:p>
        </w:tc>
        <w:tc>
          <w:tcPr>
            <w:tcW w:w="9214" w:type="dxa"/>
            <w:vAlign w:val="center"/>
          </w:tcPr>
          <w:p w:rsidR="000C1B0A" w:rsidRPr="00A9669A" w:rsidRDefault="000C1B0A" w:rsidP="00500D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CAN ADD NUMBERS LESS THAN </w:t>
            </w:r>
            <w:r w:rsidR="003415FA">
              <w:rPr>
                <w:lang w:val="en-US"/>
              </w:rPr>
              <w:t>59</w:t>
            </w:r>
          </w:p>
        </w:tc>
        <w:tc>
          <w:tcPr>
            <w:tcW w:w="709" w:type="dxa"/>
            <w:vAlign w:val="center"/>
          </w:tcPr>
          <w:p w:rsidR="000C1B0A" w:rsidRPr="003A109D" w:rsidRDefault="000C1B0A" w:rsidP="00447B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1</w:t>
            </w:r>
            <w:r w:rsidRPr="003A109D">
              <w:rPr>
                <w:sz w:val="16"/>
                <w:szCs w:val="16"/>
                <w:highlight w:val="yellow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0C1B0A" w:rsidRPr="00A9669A" w:rsidRDefault="000C1B0A" w:rsidP="00447BFB">
            <w:pPr>
              <w:rPr>
                <w:highlight w:val="yellow"/>
                <w:lang w:val="en-US"/>
              </w:rPr>
            </w:pPr>
          </w:p>
        </w:tc>
      </w:tr>
      <w:tr w:rsidR="00500D63" w:rsidRPr="00A9669A" w:rsidTr="00447BFB">
        <w:tc>
          <w:tcPr>
            <w:tcW w:w="5353" w:type="dxa"/>
            <w:vAlign w:val="center"/>
          </w:tcPr>
          <w:p w:rsidR="00500D63" w:rsidRPr="00E232AC" w:rsidRDefault="00500D63" w:rsidP="00447B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Matériel</w:t>
            </w:r>
            <w:proofErr w:type="spellEnd"/>
          </w:p>
        </w:tc>
        <w:tc>
          <w:tcPr>
            <w:tcW w:w="9214" w:type="dxa"/>
            <w:vAlign w:val="center"/>
          </w:tcPr>
          <w:p w:rsidR="00500D63" w:rsidRDefault="00500D63" w:rsidP="00500D6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00D63" w:rsidRDefault="00500D63" w:rsidP="00447BFB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0D63" w:rsidRPr="00A9669A" w:rsidRDefault="00500D63" w:rsidP="00447BFB">
            <w:pPr>
              <w:rPr>
                <w:highlight w:val="yellow"/>
                <w:lang w:val="en-US"/>
              </w:rPr>
            </w:pPr>
          </w:p>
        </w:tc>
      </w:tr>
    </w:tbl>
    <w:p w:rsidR="00500D63" w:rsidRDefault="00500D63"/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5353"/>
        <w:gridCol w:w="9214"/>
        <w:gridCol w:w="709"/>
        <w:gridCol w:w="425"/>
      </w:tblGrid>
      <w:tr w:rsidR="00500D63" w:rsidRPr="00A9669A" w:rsidTr="00447BFB">
        <w:tc>
          <w:tcPr>
            <w:tcW w:w="14567" w:type="dxa"/>
            <w:gridSpan w:val="2"/>
            <w:shd w:val="clear" w:color="auto" w:fill="D9D9D9" w:themeFill="background1" w:themeFillShade="D9"/>
          </w:tcPr>
          <w:p w:rsidR="00500D63" w:rsidRPr="00A9669A" w:rsidRDefault="00500D63" w:rsidP="00500D63">
            <w:pPr>
              <w:jc w:val="center"/>
            </w:pPr>
            <w:r w:rsidRPr="00133FC8">
              <w:rPr>
                <w:rStyle w:val="Rfrenceintense"/>
              </w:rPr>
              <w:lastRenderedPageBreak/>
              <w:t xml:space="preserve">Déroulement type d’une séance </w:t>
            </w:r>
            <w:r>
              <w:rPr>
                <w:rStyle w:val="Rfrenceintense"/>
              </w:rPr>
              <w:t>mental maths CAP A2 </w:t>
            </w:r>
            <w:proofErr w:type="gramStart"/>
            <w:r>
              <w:rPr>
                <w:rStyle w:val="Rfrenceintense"/>
              </w:rPr>
              <w:t>:  JEUDI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00D63" w:rsidRPr="003A109D" w:rsidRDefault="00500D63" w:rsidP="00447BFB">
            <w:pPr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</w:t>
            </w:r>
            <w:r w:rsidRPr="00E232AC">
              <w:rPr>
                <w:sz w:val="12"/>
                <w:szCs w:val="12"/>
              </w:rPr>
              <w:t>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00D63" w:rsidRPr="00E232AC" w:rsidRDefault="00500D63" w:rsidP="00447BFB">
            <w:pPr>
              <w:rPr>
                <w:sz w:val="16"/>
                <w:szCs w:val="16"/>
              </w:rPr>
            </w:pPr>
            <w:proofErr w:type="spellStart"/>
            <w:r w:rsidRPr="00E232AC">
              <w:rPr>
                <w:sz w:val="16"/>
                <w:szCs w:val="16"/>
              </w:rPr>
              <w:t>lgg</w:t>
            </w:r>
            <w:proofErr w:type="spellEnd"/>
          </w:p>
        </w:tc>
      </w:tr>
      <w:tr w:rsidR="00500D63" w:rsidRPr="00A9669A" w:rsidTr="00447BFB">
        <w:trPr>
          <w:trHeight w:val="1010"/>
        </w:trPr>
        <w:tc>
          <w:tcPr>
            <w:tcW w:w="5353" w:type="dxa"/>
            <w:vAlign w:val="center"/>
          </w:tcPr>
          <w:p w:rsidR="00500D63" w:rsidRPr="007E5626" w:rsidRDefault="00500D63" w:rsidP="00447BFB">
            <w:pPr>
              <w:jc w:val="center"/>
              <w:rPr>
                <w:lang w:val="en-US"/>
              </w:rPr>
            </w:pPr>
            <w:proofErr w:type="spellStart"/>
            <w:r w:rsidRPr="007E5626">
              <w:rPr>
                <w:lang w:val="en-US"/>
              </w:rPr>
              <w:t>Objectifs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disciplinaires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 w:rsidRPr="007E5626">
              <w:rPr>
                <w:lang w:val="en-US"/>
              </w:rPr>
              <w:t>dits</w:t>
            </w:r>
            <w:proofErr w:type="spellEnd"/>
            <w:r w:rsidRPr="007E5626">
              <w:rPr>
                <w:lang w:val="en-US"/>
              </w:rPr>
              <w:t xml:space="preserve"> et </w:t>
            </w:r>
            <w:proofErr w:type="spellStart"/>
            <w:r w:rsidRPr="007E5626">
              <w:rPr>
                <w:lang w:val="en-US"/>
              </w:rPr>
              <w:t>affichés</w:t>
            </w:r>
            <w:proofErr w:type="spellEnd"/>
          </w:p>
          <w:p w:rsidR="00500D63" w:rsidRPr="00A9669A" w:rsidRDefault="00500D63" w:rsidP="00447BFB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« I can add 2 numbers less than 20…</w:t>
            </w:r>
          </w:p>
        </w:tc>
        <w:tc>
          <w:tcPr>
            <w:tcW w:w="9214" w:type="dxa"/>
            <w:vAlign w:val="center"/>
          </w:tcPr>
          <w:p w:rsidR="00500D63" w:rsidRPr="00A9669A" w:rsidRDefault="00500D63" w:rsidP="00500D63">
            <w:pPr>
              <w:jc w:val="center"/>
              <w:rPr>
                <w:lang w:val="en-US"/>
              </w:rPr>
            </w:pPr>
            <w:r w:rsidRPr="000C1B0A">
              <w:rPr>
                <w:sz w:val="20"/>
                <w:szCs w:val="20"/>
                <w:lang w:val="en-US"/>
              </w:rPr>
              <w:t xml:space="preserve">I can add </w:t>
            </w:r>
            <w:r w:rsidR="00F41747">
              <w:rPr>
                <w:sz w:val="20"/>
                <w:szCs w:val="20"/>
                <w:lang w:val="en-US"/>
              </w:rPr>
              <w:t xml:space="preserve">or subtract </w:t>
            </w:r>
            <w:r w:rsidRPr="000C1B0A">
              <w:rPr>
                <w:sz w:val="20"/>
                <w:szCs w:val="20"/>
                <w:lang w:val="en-US"/>
              </w:rPr>
              <w:t xml:space="preserve">2 numbers less than </w:t>
            </w: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709" w:type="dxa"/>
            <w:vAlign w:val="center"/>
          </w:tcPr>
          <w:p w:rsidR="00500D63" w:rsidRPr="003A109D" w:rsidRDefault="00500D63" w:rsidP="00447BFB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500D63" w:rsidRPr="00A9669A" w:rsidRDefault="00500D63" w:rsidP="00447BFB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500D63" w:rsidRPr="00A9669A" w:rsidTr="00447BFB">
        <w:trPr>
          <w:trHeight w:val="1123"/>
        </w:trPr>
        <w:tc>
          <w:tcPr>
            <w:tcW w:w="5353" w:type="dxa"/>
            <w:vAlign w:val="center"/>
          </w:tcPr>
          <w:p w:rsidR="00500D63" w:rsidRPr="007E5626" w:rsidRDefault="00500D63" w:rsidP="00447BFB">
            <w:pPr>
              <w:jc w:val="center"/>
            </w:pPr>
            <w:r w:rsidRPr="007E5626">
              <w:t>Objectifs répétés</w:t>
            </w:r>
          </w:p>
          <w:p w:rsidR="00500D63" w:rsidRPr="00A9669A" w:rsidRDefault="00500D63" w:rsidP="00447BFB">
            <w:pPr>
              <w:jc w:val="center"/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9214" w:type="dxa"/>
            <w:vAlign w:val="center"/>
          </w:tcPr>
          <w:p w:rsidR="00500D63" w:rsidRDefault="00500D63" w:rsidP="00447B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Lecture chorale</w:t>
            </w:r>
          </w:p>
          <w:p w:rsidR="00500D63" w:rsidRPr="00A9669A" w:rsidRDefault="00500D63" w:rsidP="00447BFB">
            <w:pPr>
              <w:jc w:val="center"/>
            </w:pPr>
            <w:r>
              <w:rPr>
                <w:sz w:val="20"/>
                <w:szCs w:val="20"/>
                <w:lang w:val="en-US"/>
              </w:rPr>
              <w:t>Boys / girls</w:t>
            </w:r>
          </w:p>
        </w:tc>
        <w:tc>
          <w:tcPr>
            <w:tcW w:w="709" w:type="dxa"/>
            <w:vAlign w:val="center"/>
          </w:tcPr>
          <w:p w:rsidR="00500D63" w:rsidRPr="003A109D" w:rsidRDefault="00500D63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500D63" w:rsidRPr="00A9669A" w:rsidRDefault="00500D63" w:rsidP="00447BFB">
            <w:pPr>
              <w:rPr>
                <w:highlight w:val="yellow"/>
              </w:rPr>
            </w:pPr>
          </w:p>
        </w:tc>
      </w:tr>
      <w:tr w:rsidR="00500D63" w:rsidRPr="00A9669A" w:rsidTr="00447BFB">
        <w:trPr>
          <w:trHeight w:val="2259"/>
        </w:trPr>
        <w:tc>
          <w:tcPr>
            <w:tcW w:w="5353" w:type="dxa"/>
            <w:vAlign w:val="center"/>
          </w:tcPr>
          <w:p w:rsidR="00500D63" w:rsidRPr="00A9669A" w:rsidRDefault="00500D63" w:rsidP="00447BFB">
            <w:pPr>
              <w:jc w:val="center"/>
            </w:pPr>
            <w:r w:rsidRPr="00A9669A">
              <w:t xml:space="preserve">Présentation du contenu </w:t>
            </w:r>
            <w:r>
              <w:t>disciplinaire</w:t>
            </w:r>
            <w:r w:rsidRPr="00A9669A">
              <w:t> :</w:t>
            </w:r>
            <w:bookmarkStart w:id="0" w:name="_GoBack"/>
            <w:bookmarkEnd w:id="0"/>
          </w:p>
          <w:p w:rsidR="00500D63" w:rsidRDefault="00500D63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’apprentissage du lexique :</w:t>
            </w:r>
          </w:p>
          <w:p w:rsidR="00500D63" w:rsidRPr="00A9669A" w:rsidRDefault="00500D63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10 minus 8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equals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…</w:t>
            </w:r>
          </w:p>
          <w:p w:rsidR="00500D63" w:rsidRPr="00A9669A" w:rsidRDefault="00500D63" w:rsidP="00447BFB">
            <w:pPr>
              <w:jc w:val="center"/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9214" w:type="dxa"/>
            <w:vAlign w:val="center"/>
          </w:tcPr>
          <w:p w:rsidR="00500D63" w:rsidRDefault="00500D63" w:rsidP="00447BFB">
            <w:pPr>
              <w:jc w:val="center"/>
            </w:pPr>
            <w:r>
              <w:t xml:space="preserve">Dire « 6 + 60 </w:t>
            </w:r>
            <w:proofErr w:type="spellStart"/>
            <w:r>
              <w:t>equals</w:t>
            </w:r>
            <w:proofErr w:type="spellEnd"/>
            <w:r>
              <w:t xml:space="preserve"> 66 » mimer le plus par un croisement de main et le = par 2 mains l’une </w:t>
            </w:r>
            <w:proofErr w:type="spellStart"/>
            <w:r>
              <w:t>au dessous</w:t>
            </w:r>
            <w:proofErr w:type="spellEnd"/>
            <w:r>
              <w:t xml:space="preserve"> </w:t>
            </w:r>
            <w:r w:rsidR="00F41747">
              <w:t>de l’autre + revoir la FC « + », « -« </w:t>
            </w:r>
            <w:r>
              <w:t>et « = »</w:t>
            </w:r>
          </w:p>
          <w:p w:rsidR="00500D63" w:rsidRPr="00A9669A" w:rsidRDefault="00500D63" w:rsidP="00447BFB">
            <w:pPr>
              <w:jc w:val="center"/>
            </w:pPr>
            <w:r>
              <w:t>Mirror : les élèves répètent et miment les signes</w:t>
            </w:r>
          </w:p>
        </w:tc>
        <w:tc>
          <w:tcPr>
            <w:tcW w:w="709" w:type="dxa"/>
            <w:vAlign w:val="center"/>
          </w:tcPr>
          <w:p w:rsidR="00500D63" w:rsidRPr="003A109D" w:rsidRDefault="00500D63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500D63" w:rsidRPr="00A9669A" w:rsidRDefault="00500D63" w:rsidP="00447BFB">
            <w:pPr>
              <w:rPr>
                <w:highlight w:val="lightGray"/>
                <w:lang w:val="en-US"/>
              </w:rPr>
            </w:pPr>
          </w:p>
        </w:tc>
      </w:tr>
      <w:tr w:rsidR="00500D63" w:rsidRPr="00A9669A" w:rsidTr="00447BFB">
        <w:trPr>
          <w:trHeight w:val="1966"/>
        </w:trPr>
        <w:tc>
          <w:tcPr>
            <w:tcW w:w="5353" w:type="dxa"/>
            <w:vAlign w:val="center"/>
          </w:tcPr>
          <w:p w:rsidR="00500D63" w:rsidRDefault="00500D63" w:rsidP="00447BFB">
            <w:pPr>
              <w:jc w:val="center"/>
            </w:pPr>
            <w:r w:rsidRPr="00A9669A">
              <w:t>Mani</w:t>
            </w:r>
            <w:r>
              <w:t>pulation et appropriation du contenu</w:t>
            </w:r>
          </w:p>
          <w:p w:rsidR="00500D63" w:rsidRPr="00A9669A" w:rsidRDefault="00500D63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500D63" w:rsidRPr="00A9669A" w:rsidRDefault="00500D63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Les 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lèves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font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: TPS-Teach, back to back …</w:t>
            </w:r>
          </w:p>
        </w:tc>
        <w:tc>
          <w:tcPr>
            <w:tcW w:w="9214" w:type="dxa"/>
            <w:vAlign w:val="center"/>
          </w:tcPr>
          <w:p w:rsidR="00500D63" w:rsidRDefault="00500D63" w:rsidP="00447BFB">
            <w:pPr>
              <w:jc w:val="center"/>
            </w:pPr>
            <w:r w:rsidRPr="00500D63">
              <w:t>Dire “</w:t>
            </w:r>
            <w:r>
              <w:t>70 + 9</w:t>
            </w:r>
            <w:r w:rsidRPr="00500D63">
              <w:t xml:space="preserve"> </w:t>
            </w:r>
            <w:proofErr w:type="spellStart"/>
            <w:r w:rsidRPr="00500D63">
              <w:t>equals</w:t>
            </w:r>
            <w:proofErr w:type="spellEnd"/>
            <w:r w:rsidRPr="00500D63">
              <w:t xml:space="preserve"> “ Blow release</w:t>
            </w:r>
          </w:p>
          <w:p w:rsidR="00F05D47" w:rsidRPr="00500D63" w:rsidRDefault="00F05D47" w:rsidP="00447BFB">
            <w:pPr>
              <w:jc w:val="center"/>
            </w:pPr>
            <w:r>
              <w:t>70 -9 = Blow release</w:t>
            </w:r>
          </w:p>
          <w:p w:rsidR="00500D63" w:rsidRPr="00500D63" w:rsidRDefault="00500D63" w:rsidP="00447BFB">
            <w:pPr>
              <w:jc w:val="center"/>
            </w:pPr>
            <w:r w:rsidRPr="00500D63">
              <w:t>Varier les additions</w:t>
            </w:r>
            <w:r>
              <w:t xml:space="preserve"> en mode dizaine + unités</w:t>
            </w:r>
            <w:r w:rsidRPr="00500D63">
              <w:t xml:space="preserve"> toujours à l’oral en </w:t>
            </w:r>
            <w:proofErr w:type="spellStart"/>
            <w:r w:rsidRPr="00500D63">
              <w:t>blow</w:t>
            </w:r>
            <w:proofErr w:type="spellEnd"/>
            <w:r w:rsidRPr="00500D63">
              <w:t xml:space="preserve"> release ≤</w:t>
            </w:r>
            <w:r>
              <w:t>99</w:t>
            </w:r>
          </w:p>
          <w:p w:rsidR="00500D63" w:rsidRPr="00500D63" w:rsidRDefault="00500D63" w:rsidP="00447BFB">
            <w:pPr>
              <w:jc w:val="center"/>
            </w:pPr>
          </w:p>
        </w:tc>
        <w:tc>
          <w:tcPr>
            <w:tcW w:w="709" w:type="dxa"/>
            <w:vAlign w:val="center"/>
          </w:tcPr>
          <w:p w:rsidR="00500D63" w:rsidRPr="003A109D" w:rsidRDefault="00500D63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500D63" w:rsidRPr="00A9669A" w:rsidRDefault="00500D63" w:rsidP="00447BFB">
            <w:pPr>
              <w:rPr>
                <w:highlight w:val="yellow"/>
              </w:rPr>
            </w:pPr>
          </w:p>
        </w:tc>
      </w:tr>
      <w:tr w:rsidR="00500D63" w:rsidRPr="00A9669A" w:rsidTr="00447BFB">
        <w:trPr>
          <w:trHeight w:val="1695"/>
        </w:trPr>
        <w:tc>
          <w:tcPr>
            <w:tcW w:w="5353" w:type="dxa"/>
            <w:vAlign w:val="center"/>
          </w:tcPr>
          <w:p w:rsidR="00500D63" w:rsidRDefault="00500D63" w:rsidP="00447BFB">
            <w:pPr>
              <w:jc w:val="center"/>
            </w:pPr>
            <w:r>
              <w:t>Réinvestissement/</w:t>
            </w:r>
            <w:proofErr w:type="spellStart"/>
            <w:r>
              <w:t>rebrassage</w:t>
            </w:r>
            <w:proofErr w:type="spellEnd"/>
          </w:p>
          <w:p w:rsidR="00500D63" w:rsidRDefault="00500D63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Today’s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… »</w:t>
            </w:r>
          </w:p>
          <w:p w:rsidR="00500D63" w:rsidRPr="00FD62FB" w:rsidRDefault="00500D63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FD62FB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Read the instructions</w:t>
            </w:r>
          </w:p>
          <w:p w:rsidR="00500D63" w:rsidRPr="007E5626" w:rsidRDefault="00500D63" w:rsidP="00447BFB">
            <w:pPr>
              <w:jc w:val="center"/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7E5626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Team work/ individual/ pair work</w:t>
            </w:r>
          </w:p>
        </w:tc>
        <w:tc>
          <w:tcPr>
            <w:tcW w:w="9214" w:type="dxa"/>
            <w:vAlign w:val="center"/>
          </w:tcPr>
          <w:p w:rsidR="00500D63" w:rsidRDefault="00500D63" w:rsidP="00447BFB">
            <w:pPr>
              <w:jc w:val="center"/>
            </w:pPr>
            <w:r w:rsidRPr="000C1B0A">
              <w:t>Dire “</w:t>
            </w:r>
            <w:r>
              <w:t>26</w:t>
            </w:r>
            <w:r w:rsidRPr="000C1B0A">
              <w:t xml:space="preserve"> + </w:t>
            </w:r>
            <w:r>
              <w:t>54</w:t>
            </w:r>
            <w:r w:rsidRPr="000C1B0A">
              <w:t xml:space="preserve"> </w:t>
            </w:r>
            <w:proofErr w:type="spellStart"/>
            <w:r w:rsidRPr="000C1B0A">
              <w:t>equals</w:t>
            </w:r>
            <w:proofErr w:type="spellEnd"/>
            <w:r>
              <w:t xml:space="preserve"> 80</w:t>
            </w:r>
            <w:r w:rsidRPr="000C1B0A">
              <w:t xml:space="preserve"> “</w:t>
            </w:r>
          </w:p>
          <w:p w:rsidR="00F05D47" w:rsidRPr="000C1B0A" w:rsidRDefault="00F05D47" w:rsidP="00447BFB">
            <w:pPr>
              <w:jc w:val="center"/>
            </w:pPr>
            <w:r>
              <w:t>54 -26 = 28</w:t>
            </w:r>
          </w:p>
          <w:p w:rsidR="00500D63" w:rsidRDefault="00500D63" w:rsidP="00447BFB">
            <w:pPr>
              <w:jc w:val="center"/>
            </w:pPr>
            <w:r w:rsidRPr="000C1B0A">
              <w:t xml:space="preserve">Varier les additions toujours à l’oral en </w:t>
            </w:r>
            <w:proofErr w:type="spellStart"/>
            <w:r w:rsidRPr="000C1B0A">
              <w:t>blow</w:t>
            </w:r>
            <w:proofErr w:type="spellEnd"/>
            <w:r w:rsidRPr="000C1B0A">
              <w:t xml:space="preserve"> release ≤</w:t>
            </w:r>
            <w:r>
              <w:t>99</w:t>
            </w:r>
          </w:p>
          <w:p w:rsidR="00500D63" w:rsidRPr="00500D63" w:rsidRDefault="00500D63" w:rsidP="00447BFB">
            <w:pPr>
              <w:jc w:val="center"/>
              <w:rPr>
                <w:lang w:val="en-US"/>
              </w:rPr>
            </w:pPr>
            <w:r>
              <w:t xml:space="preserve">Stratégie au tableau d’addition des unités et des dizaines. </w:t>
            </w:r>
            <w:r w:rsidRPr="00500D63">
              <w:rPr>
                <w:lang w:val="en-US"/>
              </w:rPr>
              <w:t xml:space="preserve">I add the unit digits and then the tens digits. </w:t>
            </w:r>
            <w:proofErr w:type="spellStart"/>
            <w:r>
              <w:rPr>
                <w:lang w:val="en-US"/>
              </w:rPr>
              <w:t>Introduire</w:t>
            </w:r>
            <w:proofErr w:type="spellEnd"/>
            <w:r>
              <w:rPr>
                <w:lang w:val="en-US"/>
              </w:rPr>
              <w:t xml:space="preserve"> les FC </w:t>
            </w:r>
            <w:proofErr w:type="spellStart"/>
            <w:r>
              <w:rPr>
                <w:lang w:val="en-US"/>
              </w:rPr>
              <w:t>correspondantes</w:t>
            </w:r>
            <w:proofErr w:type="spellEnd"/>
            <w:r>
              <w:rPr>
                <w:lang w:val="en-US"/>
              </w:rPr>
              <w:t>.</w:t>
            </w:r>
          </w:p>
          <w:p w:rsidR="00500D63" w:rsidRPr="00500D63" w:rsidRDefault="00500D63" w:rsidP="00447BF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00D63" w:rsidRPr="003A109D" w:rsidRDefault="00500D63" w:rsidP="0044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4</w:t>
            </w:r>
            <w:r w:rsidRPr="003A109D">
              <w:rPr>
                <w:sz w:val="16"/>
                <w:szCs w:val="16"/>
                <w:highlight w:val="lightGray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500D63" w:rsidRPr="00A9669A" w:rsidRDefault="00500D63" w:rsidP="00447BFB">
            <w:pPr>
              <w:rPr>
                <w:highlight w:val="lightGray"/>
                <w:lang w:val="en-US"/>
              </w:rPr>
            </w:pPr>
          </w:p>
        </w:tc>
      </w:tr>
      <w:tr w:rsidR="00500D63" w:rsidRPr="00A9669A" w:rsidTr="00447BFB">
        <w:tc>
          <w:tcPr>
            <w:tcW w:w="5353" w:type="dxa"/>
            <w:vAlign w:val="center"/>
          </w:tcPr>
          <w:p w:rsidR="00500D63" w:rsidRPr="00E232AC" w:rsidRDefault="00500D63" w:rsidP="00447BFB">
            <w:pPr>
              <w:jc w:val="center"/>
              <w:rPr>
                <w:lang w:val="en-US"/>
              </w:rPr>
            </w:pPr>
            <w:proofErr w:type="spellStart"/>
            <w:r w:rsidRPr="00E232AC">
              <w:rPr>
                <w:lang w:val="en-US"/>
              </w:rPr>
              <w:t>Clôture</w:t>
            </w:r>
            <w:proofErr w:type="spellEnd"/>
          </w:p>
          <w:p w:rsidR="00500D63" w:rsidRPr="00A9669A" w:rsidRDefault="00500D63" w:rsidP="00447BFB">
            <w:pPr>
              <w:jc w:val="center"/>
              <w:rPr>
                <w:lang w:val="en-US"/>
              </w:rPr>
            </w:pPr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PE + </w:t>
            </w:r>
            <w:proofErr w:type="spellStart"/>
            <w:proofErr w:type="gramStart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élèves</w:t>
            </w:r>
            <w:proofErr w:type="spell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 :</w:t>
            </w:r>
            <w:proofErr w:type="gram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I can….</w:t>
            </w:r>
          </w:p>
        </w:tc>
        <w:tc>
          <w:tcPr>
            <w:tcW w:w="9214" w:type="dxa"/>
            <w:vAlign w:val="center"/>
          </w:tcPr>
          <w:p w:rsidR="00500D63" w:rsidRPr="00A9669A" w:rsidRDefault="00500D63" w:rsidP="00500D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CAN ADD NUMBERS LESS THAN 99</w:t>
            </w:r>
          </w:p>
        </w:tc>
        <w:tc>
          <w:tcPr>
            <w:tcW w:w="709" w:type="dxa"/>
            <w:vAlign w:val="center"/>
          </w:tcPr>
          <w:p w:rsidR="00500D63" w:rsidRPr="003A109D" w:rsidRDefault="00500D63" w:rsidP="00447B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1</w:t>
            </w:r>
            <w:r w:rsidRPr="003A109D">
              <w:rPr>
                <w:sz w:val="16"/>
                <w:szCs w:val="16"/>
                <w:highlight w:val="yellow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500D63" w:rsidRPr="00A9669A" w:rsidRDefault="00500D63" w:rsidP="00447BFB">
            <w:pPr>
              <w:rPr>
                <w:highlight w:val="yellow"/>
                <w:lang w:val="en-US"/>
              </w:rPr>
            </w:pPr>
          </w:p>
        </w:tc>
      </w:tr>
      <w:tr w:rsidR="00500D63" w:rsidRPr="00A9669A" w:rsidTr="00447BFB">
        <w:tc>
          <w:tcPr>
            <w:tcW w:w="5353" w:type="dxa"/>
            <w:vAlign w:val="center"/>
          </w:tcPr>
          <w:p w:rsidR="00500D63" w:rsidRPr="00E232AC" w:rsidRDefault="00500D63" w:rsidP="00447B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Matériel</w:t>
            </w:r>
            <w:proofErr w:type="spellEnd"/>
          </w:p>
        </w:tc>
        <w:tc>
          <w:tcPr>
            <w:tcW w:w="9214" w:type="dxa"/>
            <w:vAlign w:val="center"/>
          </w:tcPr>
          <w:p w:rsidR="00500D63" w:rsidRDefault="00500D63" w:rsidP="00500D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FC units et tens</w:t>
            </w:r>
          </w:p>
        </w:tc>
        <w:tc>
          <w:tcPr>
            <w:tcW w:w="709" w:type="dxa"/>
            <w:vAlign w:val="center"/>
          </w:tcPr>
          <w:p w:rsidR="00500D63" w:rsidRDefault="00500D63" w:rsidP="00447BFB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00D63" w:rsidRPr="00A9669A" w:rsidRDefault="00500D63" w:rsidP="00447BFB">
            <w:pPr>
              <w:rPr>
                <w:highlight w:val="yellow"/>
                <w:lang w:val="en-US"/>
              </w:rPr>
            </w:pPr>
          </w:p>
        </w:tc>
      </w:tr>
    </w:tbl>
    <w:p w:rsidR="00500D63" w:rsidRDefault="00500D63"/>
    <w:sectPr w:rsidR="00500D63" w:rsidSect="007E5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1"/>
    <w:rsid w:val="000C1B0A"/>
    <w:rsid w:val="002170B3"/>
    <w:rsid w:val="003415FA"/>
    <w:rsid w:val="004D161E"/>
    <w:rsid w:val="00500D63"/>
    <w:rsid w:val="006635B1"/>
    <w:rsid w:val="006E7C15"/>
    <w:rsid w:val="007E5626"/>
    <w:rsid w:val="00CD5055"/>
    <w:rsid w:val="00E232AC"/>
    <w:rsid w:val="00F05D47"/>
    <w:rsid w:val="00F41747"/>
    <w:rsid w:val="00F764AB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7E5626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7E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7E5626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7E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Breney Jean-Noel</dc:creator>
  <cp:keywords/>
  <dc:description/>
  <cp:lastModifiedBy>Breney Jean-Noel</cp:lastModifiedBy>
  <cp:revision>6</cp:revision>
  <cp:lastPrinted>2020-06-25T07:33:00Z</cp:lastPrinted>
  <dcterms:created xsi:type="dcterms:W3CDTF">2020-02-10T14:22:00Z</dcterms:created>
  <dcterms:modified xsi:type="dcterms:W3CDTF">2020-06-25T07:53:00Z</dcterms:modified>
</cp:coreProperties>
</file>